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800537109375" w:line="240" w:lineRule="auto"/>
        <w:ind w:left="1.7568969726562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What are 5 River Islands® Hand-Picked Cherries? </w:t>
      </w:r>
      <w:r w:rsidDel="00000000" w:rsidR="00000000" w:rsidRPr="00000000">
        <w:drawing>
          <wp:anchor allowOverlap="1" behindDoc="0" distB="19050" distT="19050" distL="19050" distR="19050" hidden="0" layoutInCell="1" locked="0" relativeHeight="0" simplePos="0">
            <wp:simplePos x="0" y="0"/>
            <wp:positionH relativeFrom="column">
              <wp:posOffset>4036369</wp:posOffset>
            </wp:positionH>
            <wp:positionV relativeFrom="paragraph">
              <wp:posOffset>-220217</wp:posOffset>
            </wp:positionV>
            <wp:extent cx="2465705" cy="2843530"/>
            <wp:effectExtent b="0" l="0" r="0" t="0"/>
            <wp:wrapSquare wrapText="left"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5705" cy="2843530"/>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32666015625" w:line="240" w:lineRule="auto"/>
        <w:ind w:left="5.27038574218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5 River Islands® are dark-sweet cherries that are hand-picked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26708984375" w:line="240" w:lineRule="auto"/>
        <w:ind w:left="5.27038574218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solely from California’s Delta region. The cherries reserved for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666015625" w:line="240" w:lineRule="auto"/>
        <w:ind w:left="1.3175964355468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these specially marked packs meet size, firmness, and flavor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27099609375" w:line="240" w:lineRule="auto"/>
        <w:ind w:left="5.27038574218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standards. They truly are the best of the best!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32666015625" w:line="240" w:lineRule="auto"/>
        <w:ind w:left="1.7568969726562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What do 5 River Islands® Hand-Picked Cherries taste like?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26708984375" w:line="240" w:lineRule="auto"/>
        <w:ind w:left="6.8077087402343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Only high-quality Lapin cherries make it into 5 River Islands®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666015625" w:line="240" w:lineRule="auto"/>
        <w:ind w:left="10.9800720214843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packs. They are hand-picked at just the right moment and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26708984375" w:line="240" w:lineRule="auto"/>
        <w:ind w:left="7.027282714843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grown for size and flavor. Lapins are deep red and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666015625" w:line="240" w:lineRule="auto"/>
        <w:ind w:left="10.9800720214843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predominantly sweet with mild acidity.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279296875" w:line="240" w:lineRule="auto"/>
        <w:ind w:left="1.7568969726562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When are 5 River Islands® Hand-Picked Cherries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666015625" w:line="240" w:lineRule="auto"/>
        <w:ind w:left="4.61166381835937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available?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26708984375" w:line="249.08025741577148" w:lineRule="auto"/>
        <w:ind w:left="0" w:right="1176.66748046875" w:firstLine="5.2703857421875"/>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5 River Islands® Hand-Picked cherries are available from late May to mid June each year. A  very short, but very sweet season.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8179931640625" w:line="240" w:lineRule="auto"/>
        <w:ind w:left="1.7568969726562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Where are 5 River Islands® Hand-Picked Cherries grown?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3272705078125" w:line="248.62506866455078" w:lineRule="auto"/>
        <w:ind w:left="7.02728271484375" w:right="795.37109375" w:hanging="5.709686279296875"/>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These cherries are grown exclusively in California’s Delta region, where 1,100 square miles link  nearly 60 islands and more than 700 miles of waterways. It’s one of the most unique farming  grounds in the country with warm days and cool nights that are perfect for sweet cherries! Five  rivers flow through the Delta, including the mighty Sacramento and San Joaquin Rivers. The five  rivers inspired the name of these special cherries.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2342529296875" w:line="240" w:lineRule="auto"/>
        <w:ind w:left="2.6351928710937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Are 5 River Islands® Hand-Picked Cherries GMO?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3272705078125" w:line="248.53408813476562" w:lineRule="auto"/>
        <w:ind w:left="6.148834228515625" w:right="947.1044921875" w:firstLine="8.784027099609375"/>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No, the variety that make up this pack (Lapin) is not GMO. Stemilt does not grow, pack, or ship  any fruit that is genetically modified. Additionally, there are no GMO sweet cherries in the  marketplace.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31787109375" w:line="240" w:lineRule="auto"/>
        <w:ind w:left="1.75689697265625" w:right="0" w:firstLine="0"/>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Who is Stemilt?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3272705078125" w:line="248.42528343200684" w:lineRule="auto"/>
        <w:ind w:left="6.148834228515625" w:right="982.515869140625" w:firstLine="2.854766845703125"/>
        <w:jc w:val="left"/>
        <w:rPr>
          <w:rFonts w:ascii="Arial" w:cs="Arial" w:eastAsia="Arial" w:hAnsi="Arial"/>
          <w:b w:val="1"/>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Stemilt is a family-owned grower, packer, and shipper of tree fruit. Owned and operated by the  Mathison family, Stemilt’s mission is to cultivate people and delight consumers through excellence with its World Famous Fruits. Stemilt is a leader in sweet cherries (grown in both California and Washington  State) and organic tree fruits, and a key supplier of apples and pears. The company stewards  an environmentally sustainable and socially responsible business through its Responsible  Choice® program, which has been in place since 1989</w:t>
      </w: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617919921875" w:line="240" w:lineRule="auto"/>
        <w:ind w:left="13.39569091796875" w:right="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More on 5 River Islands® Hand-Picked Cherries: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Stemilt.com/5ri</w:t>
      </w:r>
    </w:p>
    <w:sectPr>
      <w:pgSz w:h="15840" w:w="12240" w:orient="portrait"/>
      <w:pgMar w:bottom="2849.1998291015625" w:top="1050" w:left="1441.7567443847656" w:right="586.9995117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